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9" w:type="dxa"/>
        <w:tblLook w:val="04A0" w:firstRow="1" w:lastRow="0" w:firstColumn="1" w:lastColumn="0" w:noHBand="0" w:noVBand="1"/>
      </w:tblPr>
      <w:tblGrid>
        <w:gridCol w:w="4789"/>
        <w:gridCol w:w="4789"/>
        <w:gridCol w:w="4791"/>
      </w:tblGrid>
      <w:tr w:rsidR="002C1D75" w:rsidTr="002C1D75">
        <w:trPr>
          <w:trHeight w:val="4407"/>
        </w:trPr>
        <w:tc>
          <w:tcPr>
            <w:tcW w:w="4789" w:type="dxa"/>
          </w:tcPr>
          <w:p w:rsidR="002C1D75" w:rsidRPr="002C1D75" w:rsidRDefault="002C1D75" w:rsidP="002C1D75">
            <w:pPr>
              <w:jc w:val="center"/>
              <w:rPr>
                <w:rFonts w:ascii="Sassoon Infant Std" w:hAnsi="Sassoon Infant Std"/>
                <w:b/>
              </w:rPr>
            </w:pPr>
            <w:r w:rsidRPr="002C1D75">
              <w:rPr>
                <w:rFonts w:ascii="Sassoon Infant Std" w:hAnsi="Sassoon Infant Std"/>
                <w:b/>
                <w:sz w:val="360"/>
              </w:rPr>
              <w:t>a</w:t>
            </w:r>
          </w:p>
        </w:tc>
        <w:tc>
          <w:tcPr>
            <w:tcW w:w="4789" w:type="dxa"/>
          </w:tcPr>
          <w:p w:rsidR="002C1D75" w:rsidRDefault="002C1D75" w:rsidP="002C1D75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b</w:t>
            </w:r>
          </w:p>
        </w:tc>
        <w:tc>
          <w:tcPr>
            <w:tcW w:w="4791" w:type="dxa"/>
          </w:tcPr>
          <w:p w:rsidR="002C1D75" w:rsidRDefault="002C1D75" w:rsidP="002C1D75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c</w:t>
            </w:r>
          </w:p>
        </w:tc>
      </w:tr>
      <w:tr w:rsidR="002C1D75" w:rsidTr="002C1D75">
        <w:trPr>
          <w:trHeight w:val="4162"/>
        </w:trPr>
        <w:tc>
          <w:tcPr>
            <w:tcW w:w="4789" w:type="dxa"/>
          </w:tcPr>
          <w:p w:rsidR="002C1D75" w:rsidRDefault="002C1D75" w:rsidP="002C1D75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d</w:t>
            </w:r>
          </w:p>
        </w:tc>
        <w:tc>
          <w:tcPr>
            <w:tcW w:w="4789" w:type="dxa"/>
          </w:tcPr>
          <w:p w:rsidR="002C1D75" w:rsidRDefault="002C1D75" w:rsidP="002C1D75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e</w:t>
            </w:r>
          </w:p>
        </w:tc>
        <w:tc>
          <w:tcPr>
            <w:tcW w:w="4791" w:type="dxa"/>
          </w:tcPr>
          <w:p w:rsidR="002C1D75" w:rsidRDefault="002C1D75" w:rsidP="002C1D75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f</w:t>
            </w:r>
          </w:p>
        </w:tc>
      </w:tr>
      <w:tr w:rsidR="002C1D75" w:rsidTr="00EE2EE2">
        <w:trPr>
          <w:trHeight w:val="4407"/>
        </w:trPr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  <w:sz w:val="360"/>
              </w:rPr>
              <w:lastRenderedPageBreak/>
              <w:t>g</w:t>
            </w:r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h</w:t>
            </w:r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proofErr w:type="spellStart"/>
            <w:r>
              <w:rPr>
                <w:rFonts w:ascii="Sassoon Infant Std" w:hAnsi="Sassoon Infant Std"/>
                <w:b/>
                <w:sz w:val="360"/>
              </w:rPr>
              <w:t>i</w:t>
            </w:r>
            <w:proofErr w:type="spellEnd"/>
          </w:p>
        </w:tc>
      </w:tr>
      <w:tr w:rsidR="002C1D75" w:rsidTr="00EE2EE2">
        <w:trPr>
          <w:trHeight w:val="4162"/>
        </w:trPr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j</w:t>
            </w:r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k</w:t>
            </w:r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l</w:t>
            </w:r>
          </w:p>
        </w:tc>
      </w:tr>
      <w:tr w:rsidR="002C1D75" w:rsidTr="00EE2EE2">
        <w:trPr>
          <w:trHeight w:val="4407"/>
        </w:trPr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  <w:sz w:val="360"/>
              </w:rPr>
              <w:lastRenderedPageBreak/>
              <w:t>m</w:t>
            </w:r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n</w:t>
            </w:r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o</w:t>
            </w:r>
          </w:p>
        </w:tc>
      </w:tr>
      <w:tr w:rsidR="002C1D75" w:rsidTr="00EE2EE2">
        <w:trPr>
          <w:trHeight w:val="4162"/>
        </w:trPr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p</w:t>
            </w:r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q</w:t>
            </w:r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r</w:t>
            </w:r>
          </w:p>
        </w:tc>
      </w:tr>
      <w:tr w:rsidR="002C1D75" w:rsidTr="002C1D75">
        <w:trPr>
          <w:trHeight w:val="4407"/>
        </w:trPr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  <w:sz w:val="360"/>
              </w:rPr>
              <w:lastRenderedPageBreak/>
              <w:t>s</w:t>
            </w:r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t</w:t>
            </w:r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u</w:t>
            </w:r>
          </w:p>
        </w:tc>
      </w:tr>
      <w:tr w:rsidR="002C1D75" w:rsidTr="002C1D75">
        <w:trPr>
          <w:trHeight w:val="4162"/>
        </w:trPr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v</w:t>
            </w:r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w</w:t>
            </w:r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x</w:t>
            </w:r>
          </w:p>
        </w:tc>
      </w:tr>
      <w:tr w:rsidR="002C1D75" w:rsidTr="002C1D75">
        <w:trPr>
          <w:trHeight w:val="4407"/>
        </w:trPr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  <w:sz w:val="360"/>
              </w:rPr>
              <w:lastRenderedPageBreak/>
              <w:t>y</w:t>
            </w:r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z</w:t>
            </w:r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proofErr w:type="spellStart"/>
            <w:r>
              <w:rPr>
                <w:rFonts w:ascii="Sassoon Infant Std" w:hAnsi="Sassoon Infant Std"/>
                <w:b/>
                <w:sz w:val="360"/>
              </w:rPr>
              <w:t>sh</w:t>
            </w:r>
            <w:proofErr w:type="spellEnd"/>
          </w:p>
        </w:tc>
      </w:tr>
      <w:tr w:rsidR="002C1D75" w:rsidTr="002C1D75">
        <w:trPr>
          <w:trHeight w:val="4162"/>
        </w:trPr>
        <w:tc>
          <w:tcPr>
            <w:tcW w:w="4789" w:type="dxa"/>
          </w:tcPr>
          <w:p w:rsidR="002C1D75" w:rsidRDefault="002C1D75" w:rsidP="00EE2EE2">
            <w:pPr>
              <w:jc w:val="center"/>
            </w:pPr>
            <w:proofErr w:type="spellStart"/>
            <w:r>
              <w:rPr>
                <w:rFonts w:ascii="Sassoon Infant Std" w:hAnsi="Sassoon Infant Std"/>
                <w:b/>
                <w:sz w:val="360"/>
              </w:rPr>
              <w:t>ch</w:t>
            </w:r>
            <w:proofErr w:type="spellEnd"/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proofErr w:type="spellStart"/>
            <w:r>
              <w:rPr>
                <w:rFonts w:ascii="Sassoon Infant Std" w:hAnsi="Sassoon Infant Std"/>
                <w:b/>
                <w:sz w:val="360"/>
              </w:rPr>
              <w:t>th</w:t>
            </w:r>
            <w:proofErr w:type="spellEnd"/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ng</w:t>
            </w:r>
          </w:p>
        </w:tc>
      </w:tr>
      <w:tr w:rsidR="002C1D75" w:rsidTr="002C1D75">
        <w:trPr>
          <w:trHeight w:val="4407"/>
        </w:trPr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rFonts w:ascii="Sassoon Infant Std" w:hAnsi="Sassoon Infant Std"/>
                <w:b/>
              </w:rPr>
            </w:pPr>
            <w:proofErr w:type="spellStart"/>
            <w:r>
              <w:rPr>
                <w:rFonts w:ascii="Sassoon Infant Std" w:hAnsi="Sassoon Infant Std"/>
                <w:b/>
                <w:sz w:val="360"/>
              </w:rPr>
              <w:lastRenderedPageBreak/>
              <w:t>wh</w:t>
            </w:r>
            <w:proofErr w:type="spellEnd"/>
          </w:p>
        </w:tc>
        <w:tc>
          <w:tcPr>
            <w:tcW w:w="4789" w:type="dxa"/>
          </w:tcPr>
          <w:p w:rsidR="002C1D75" w:rsidRDefault="002C1D75" w:rsidP="00EE2EE2">
            <w:pPr>
              <w:jc w:val="center"/>
            </w:pPr>
            <w:proofErr w:type="spellStart"/>
            <w:r>
              <w:rPr>
                <w:rFonts w:ascii="Sassoon Infant Std" w:hAnsi="Sassoon Infant Std"/>
                <w:b/>
                <w:sz w:val="360"/>
              </w:rPr>
              <w:t>ee</w:t>
            </w:r>
            <w:proofErr w:type="spellEnd"/>
          </w:p>
        </w:tc>
        <w:tc>
          <w:tcPr>
            <w:tcW w:w="4791" w:type="dxa"/>
          </w:tcPr>
          <w:p w:rsidR="002C1D75" w:rsidRDefault="002C1D75" w:rsidP="00EE2EE2">
            <w:pPr>
              <w:jc w:val="center"/>
            </w:pPr>
            <w:proofErr w:type="spellStart"/>
            <w:r>
              <w:rPr>
                <w:rFonts w:ascii="Sassoon Infant Std" w:hAnsi="Sassoon Infant Std"/>
                <w:b/>
                <w:color w:val="FF0000"/>
                <w:sz w:val="360"/>
              </w:rPr>
              <w:t>oo</w:t>
            </w:r>
            <w:proofErr w:type="spellEnd"/>
          </w:p>
        </w:tc>
      </w:tr>
      <w:tr w:rsidR="002C1D75" w:rsidTr="002C1D75">
        <w:trPr>
          <w:trHeight w:val="4162"/>
        </w:trPr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color w:val="FF0000"/>
              </w:rPr>
            </w:pPr>
            <w:proofErr w:type="spellStart"/>
            <w:r w:rsidRPr="002C1D75">
              <w:rPr>
                <w:rFonts w:ascii="Sassoon Infant Std" w:hAnsi="Sassoon Infant Std"/>
                <w:b/>
                <w:color w:val="FF0000"/>
                <w:sz w:val="360"/>
              </w:rPr>
              <w:t>ai</w:t>
            </w:r>
            <w:proofErr w:type="spellEnd"/>
          </w:p>
        </w:tc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color w:val="FF0000"/>
              </w:rPr>
            </w:pPr>
            <w:proofErr w:type="spellStart"/>
            <w:r w:rsidRPr="002C1D75">
              <w:rPr>
                <w:rFonts w:ascii="Sassoon Infant Std" w:hAnsi="Sassoon Infant Std"/>
                <w:b/>
                <w:color w:val="FF0000"/>
                <w:sz w:val="360"/>
              </w:rPr>
              <w:t>oa</w:t>
            </w:r>
            <w:proofErr w:type="spellEnd"/>
          </w:p>
        </w:tc>
        <w:tc>
          <w:tcPr>
            <w:tcW w:w="4791" w:type="dxa"/>
          </w:tcPr>
          <w:p w:rsidR="002C1D75" w:rsidRPr="002C1D75" w:rsidRDefault="002C1D75" w:rsidP="00EE2EE2">
            <w:pPr>
              <w:jc w:val="center"/>
              <w:rPr>
                <w:color w:val="FF0000"/>
              </w:rPr>
            </w:pPr>
            <w:proofErr w:type="spellStart"/>
            <w:r w:rsidRPr="002C1D75">
              <w:rPr>
                <w:rFonts w:ascii="Sassoon Infant Std" w:hAnsi="Sassoon Infant Std"/>
                <w:b/>
                <w:color w:val="FF0000"/>
                <w:sz w:val="360"/>
              </w:rPr>
              <w:t>ie</w:t>
            </w:r>
            <w:proofErr w:type="spellEnd"/>
          </w:p>
        </w:tc>
      </w:tr>
      <w:tr w:rsidR="002C1D75" w:rsidTr="002C1D75">
        <w:trPr>
          <w:trHeight w:val="4407"/>
        </w:trPr>
        <w:tc>
          <w:tcPr>
            <w:tcW w:w="4789" w:type="dxa"/>
          </w:tcPr>
          <w:p w:rsidR="002C1D75" w:rsidRPr="002C1D75" w:rsidRDefault="002C1D75" w:rsidP="00EE2EE2">
            <w:pPr>
              <w:jc w:val="center"/>
              <w:rPr>
                <w:rFonts w:ascii="Sassoon Infant Std" w:hAnsi="Sassoon Infant Std"/>
                <w:b/>
              </w:rPr>
            </w:pPr>
            <w:proofErr w:type="spellStart"/>
            <w:r w:rsidRPr="002C1D75">
              <w:rPr>
                <w:rFonts w:ascii="Sassoon Infant Std" w:hAnsi="Sassoon Infant Std"/>
                <w:b/>
                <w:color w:val="FF0000"/>
                <w:sz w:val="360"/>
              </w:rPr>
              <w:lastRenderedPageBreak/>
              <w:t>ue</w:t>
            </w:r>
            <w:proofErr w:type="spellEnd"/>
          </w:p>
        </w:tc>
        <w:tc>
          <w:tcPr>
            <w:tcW w:w="4789" w:type="dxa"/>
          </w:tcPr>
          <w:p w:rsidR="002C1D75" w:rsidRDefault="00F76247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a</w:t>
            </w:r>
          </w:p>
        </w:tc>
        <w:tc>
          <w:tcPr>
            <w:tcW w:w="4791" w:type="dxa"/>
          </w:tcPr>
          <w:p w:rsidR="002C1D75" w:rsidRDefault="00F76247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e</w:t>
            </w:r>
          </w:p>
        </w:tc>
      </w:tr>
      <w:tr w:rsidR="002C1D75" w:rsidTr="002C1D75">
        <w:trPr>
          <w:trHeight w:val="4162"/>
        </w:trPr>
        <w:tc>
          <w:tcPr>
            <w:tcW w:w="4789" w:type="dxa"/>
          </w:tcPr>
          <w:p w:rsidR="002C1D75" w:rsidRDefault="00F76247" w:rsidP="00EE2EE2">
            <w:pPr>
              <w:jc w:val="center"/>
            </w:pPr>
            <w:proofErr w:type="spellStart"/>
            <w:r>
              <w:rPr>
                <w:rFonts w:ascii="Sassoon Infant Std" w:hAnsi="Sassoon Infant Std"/>
                <w:b/>
                <w:sz w:val="360"/>
              </w:rPr>
              <w:t>i</w:t>
            </w:r>
            <w:proofErr w:type="spellEnd"/>
          </w:p>
        </w:tc>
        <w:tc>
          <w:tcPr>
            <w:tcW w:w="4789" w:type="dxa"/>
          </w:tcPr>
          <w:p w:rsidR="002C1D75" w:rsidRDefault="00F76247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o</w:t>
            </w:r>
          </w:p>
        </w:tc>
        <w:tc>
          <w:tcPr>
            <w:tcW w:w="4791" w:type="dxa"/>
          </w:tcPr>
          <w:p w:rsidR="002C1D75" w:rsidRDefault="00F76247" w:rsidP="00EE2EE2">
            <w:pPr>
              <w:jc w:val="center"/>
            </w:pPr>
            <w:r>
              <w:rPr>
                <w:rFonts w:ascii="Sassoon Infant Std" w:hAnsi="Sassoon Infant Std"/>
                <w:b/>
                <w:sz w:val="360"/>
              </w:rPr>
              <w:t>u</w:t>
            </w:r>
            <w:bookmarkStart w:id="0" w:name="_GoBack"/>
            <w:bookmarkEnd w:id="0"/>
          </w:p>
        </w:tc>
      </w:tr>
    </w:tbl>
    <w:p w:rsidR="001A1875" w:rsidRDefault="001A1875"/>
    <w:sectPr w:rsidR="001A1875" w:rsidSect="002C1D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75" w:rsidRDefault="002C1D75" w:rsidP="002C1D75">
      <w:pPr>
        <w:spacing w:after="0" w:line="240" w:lineRule="auto"/>
      </w:pPr>
      <w:r>
        <w:separator/>
      </w:r>
    </w:p>
  </w:endnote>
  <w:endnote w:type="continuationSeparator" w:id="0">
    <w:p w:rsidR="002C1D75" w:rsidRDefault="002C1D75" w:rsidP="002C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75" w:rsidRDefault="002C1D75" w:rsidP="002C1D75">
      <w:pPr>
        <w:spacing w:after="0" w:line="240" w:lineRule="auto"/>
      </w:pPr>
      <w:r>
        <w:separator/>
      </w:r>
    </w:p>
  </w:footnote>
  <w:footnote w:type="continuationSeparator" w:id="0">
    <w:p w:rsidR="002C1D75" w:rsidRDefault="002C1D75" w:rsidP="002C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75" w:rsidRPr="002C1D75" w:rsidRDefault="002C1D75" w:rsidP="002C1D75">
    <w:pPr>
      <w:pStyle w:val="Header"/>
      <w:jc w:val="center"/>
      <w:rPr>
        <w:rFonts w:ascii="Sassoon Infant Std" w:hAnsi="Sassoon Infant Std"/>
        <w:sz w:val="40"/>
      </w:rPr>
    </w:pPr>
    <w:r w:rsidRPr="002C1D75">
      <w:rPr>
        <w:rFonts w:ascii="Sassoon Infant Std" w:hAnsi="Sassoon Infant Std"/>
        <w:sz w:val="40"/>
      </w:rPr>
      <w:t>Use these sounds to make words</w:t>
    </w:r>
  </w:p>
  <w:p w:rsidR="002C1D75" w:rsidRDefault="002C1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5"/>
    <w:rsid w:val="001A1875"/>
    <w:rsid w:val="002C1D75"/>
    <w:rsid w:val="00850AF6"/>
    <w:rsid w:val="00F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0884"/>
  <w15:chartTrackingRefBased/>
  <w15:docId w15:val="{87F807F1-E1E3-4B7A-83E7-8297CAC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75"/>
  </w:style>
  <w:style w:type="paragraph" w:styleId="Footer">
    <w:name w:val="footer"/>
    <w:basedOn w:val="Normal"/>
    <w:link w:val="FooterChar"/>
    <w:uiPriority w:val="99"/>
    <w:unhideWhenUsed/>
    <w:rsid w:val="002C1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22031002</Template>
  <TotalTime>12</TotalTime>
  <Pages>8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1</cp:revision>
  <dcterms:created xsi:type="dcterms:W3CDTF">2020-03-19T09:43:00Z</dcterms:created>
  <dcterms:modified xsi:type="dcterms:W3CDTF">2020-03-19T09:55:00Z</dcterms:modified>
</cp:coreProperties>
</file>