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69" w:tblpY="210"/>
        <w:tblW w:w="14992" w:type="dxa"/>
        <w:tblLayout w:type="fixed"/>
        <w:tblLook w:val="04A0"/>
      </w:tblPr>
      <w:tblGrid>
        <w:gridCol w:w="4786"/>
        <w:gridCol w:w="4678"/>
        <w:gridCol w:w="5528"/>
      </w:tblGrid>
      <w:tr w:rsidR="00E4510D" w:rsidTr="00911844">
        <w:trPr>
          <w:trHeight w:val="3516"/>
        </w:trPr>
        <w:tc>
          <w:tcPr>
            <w:tcW w:w="4786" w:type="dxa"/>
          </w:tcPr>
          <w:p w:rsidR="00E4510D" w:rsidRPr="00FA7F86" w:rsidRDefault="00B46F2A" w:rsidP="00911844">
            <w:pPr>
              <w:jc w:val="center"/>
              <w:rPr>
                <w:rFonts w:ascii="Comic Sans MS" w:hAnsi="Comic Sans MS"/>
                <w:sz w:val="20"/>
              </w:rPr>
            </w:pPr>
            <w:hyperlink r:id="rId6" w:history="1">
              <w:r w:rsidR="00FA7F86" w:rsidRPr="00FA7F86">
                <w:rPr>
                  <w:rStyle w:val="Hyperlink"/>
                  <w:rFonts w:ascii="Comic Sans MS" w:hAnsi="Comic Sans MS"/>
                  <w:sz w:val="20"/>
                </w:rPr>
                <w:t>https://thestemlaboratory.com/?s</w:t>
              </w:r>
              <w:r w:rsidR="00FA7F86" w:rsidRPr="00FA7F86">
                <w:rPr>
                  <w:rStyle w:val="Hyperlink"/>
                  <w:rFonts w:ascii="Comic Sans MS" w:hAnsi="Comic Sans MS"/>
                  <w:sz w:val="20"/>
                </w:rPr>
                <w:t>=</w:t>
              </w:r>
              <w:r w:rsidR="00FA7F86" w:rsidRPr="00FA7F86">
                <w:rPr>
                  <w:rStyle w:val="Hyperlink"/>
                  <w:rFonts w:ascii="Comic Sans MS" w:hAnsi="Comic Sans MS"/>
                  <w:sz w:val="20"/>
                </w:rPr>
                <w:t>walking+water+rainbow</w:t>
              </w:r>
            </w:hyperlink>
          </w:p>
          <w:p w:rsidR="00FA7F86" w:rsidRDefault="00FA7F86" w:rsidP="00911844">
            <w:pPr>
              <w:rPr>
                <w:sz w:val="20"/>
              </w:rPr>
            </w:pPr>
          </w:p>
          <w:p w:rsidR="00FA7F86" w:rsidRPr="0012432E" w:rsidRDefault="0012432E" w:rsidP="00911844">
            <w:pPr>
              <w:jc w:val="center"/>
              <w:rPr>
                <w:rFonts w:ascii="Comic Sans MS" w:hAnsi="Comic Sans MS"/>
                <w:b/>
                <w:color w:val="CC0099"/>
              </w:rPr>
            </w:pPr>
            <w:r w:rsidRPr="0012432E">
              <w:rPr>
                <w:rFonts w:ascii="Comic Sans MS" w:hAnsi="Comic Sans MS"/>
                <w:b/>
                <w:color w:val="CC0099"/>
              </w:rPr>
              <w:t>Walking Water Rainbow Stem Activity</w:t>
            </w:r>
          </w:p>
          <w:p w:rsidR="0012432E" w:rsidRDefault="0012432E" w:rsidP="00911844">
            <w:pPr>
              <w:rPr>
                <w:sz w:val="20"/>
              </w:rPr>
            </w:pPr>
          </w:p>
          <w:p w:rsidR="00FA7F86" w:rsidRPr="00FA7F86" w:rsidRDefault="00FA7F86" w:rsidP="00911844">
            <w:pPr>
              <w:jc w:val="center"/>
              <w:rPr>
                <w:rFonts w:ascii="Comic Sans MS" w:hAnsi="Comic Sans MS"/>
              </w:rPr>
            </w:pPr>
            <w:r w:rsidRPr="00FA7F8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>
                  <wp:extent cx="740535" cy="1314450"/>
                  <wp:effectExtent l="19050" t="0" r="2415" b="0"/>
                  <wp:docPr id="2" name="Picture 2" descr="C:\Users\ITTrend\Downloads\IMG_1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Trend\Downloads\IMG_1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80" cy="13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4510D" w:rsidRPr="0012432E" w:rsidRDefault="00B46F2A" w:rsidP="00911844">
            <w:pPr>
              <w:jc w:val="center"/>
              <w:rPr>
                <w:rFonts w:ascii="Comic Sans MS" w:hAnsi="Comic Sans MS"/>
                <w:sz w:val="20"/>
              </w:rPr>
            </w:pPr>
            <w:hyperlink r:id="rId8" w:history="1">
              <w:r w:rsidR="00FA7F86" w:rsidRPr="0012432E">
                <w:rPr>
                  <w:rStyle w:val="Hyperlink"/>
                  <w:rFonts w:ascii="Comic Sans MS" w:hAnsi="Comic Sans MS"/>
                  <w:sz w:val="20"/>
                </w:rPr>
                <w:t>https://www.adabofgluewilldo.com/?s=apple+boats</w:t>
              </w:r>
            </w:hyperlink>
          </w:p>
          <w:p w:rsidR="0012432E" w:rsidRDefault="0012432E" w:rsidP="00911844">
            <w:pPr>
              <w:rPr>
                <w:rFonts w:ascii="Comic Sans MS" w:hAnsi="Comic Sans MS"/>
              </w:rPr>
            </w:pPr>
          </w:p>
          <w:p w:rsidR="0012432E" w:rsidRPr="0012432E" w:rsidRDefault="0012432E" w:rsidP="0091184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2432E">
              <w:rPr>
                <w:rFonts w:ascii="Comic Sans MS" w:hAnsi="Comic Sans MS"/>
                <w:b/>
                <w:color w:val="00B050"/>
              </w:rPr>
              <w:t>Apple Boats Stem Activity</w:t>
            </w:r>
          </w:p>
          <w:p w:rsidR="0012432E" w:rsidRPr="0012432E" w:rsidRDefault="0012432E" w:rsidP="0091184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2432E">
              <w:rPr>
                <w:rFonts w:ascii="Comic Sans MS" w:hAnsi="Comic Sans MS"/>
                <w:b/>
                <w:noProof/>
                <w:color w:val="00B050"/>
                <w:sz w:val="24"/>
                <w:lang w:eastAsia="en-GB"/>
              </w:rPr>
              <w:drawing>
                <wp:inline distT="0" distB="0" distL="0" distR="0">
                  <wp:extent cx="781807" cy="1390650"/>
                  <wp:effectExtent l="19050" t="0" r="0" b="0"/>
                  <wp:docPr id="3" name="Picture 3" descr="C:\Users\ITTrend\Downloads\IMG_1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TTrend\Downloads\IMG_1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69" cy="139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4510D" w:rsidRDefault="00B46F2A" w:rsidP="00911844">
            <w:pPr>
              <w:jc w:val="center"/>
              <w:rPr>
                <w:rFonts w:ascii="Comic Sans MS" w:hAnsi="Comic Sans MS"/>
                <w:sz w:val="20"/>
              </w:rPr>
            </w:pPr>
            <w:hyperlink r:id="rId10" w:history="1">
              <w:r w:rsidR="00B929A1" w:rsidRPr="00B929A1">
                <w:rPr>
                  <w:rStyle w:val="Hyperlink"/>
                  <w:rFonts w:ascii="Comic Sans MS" w:hAnsi="Comic Sans MS"/>
                  <w:sz w:val="20"/>
                </w:rPr>
                <w:t>https://thestemlaboratory.com/?s=cloud+in+a+jar</w:t>
              </w:r>
            </w:hyperlink>
          </w:p>
          <w:p w:rsidR="00B929A1" w:rsidRDefault="00B929A1" w:rsidP="00911844">
            <w:pPr>
              <w:rPr>
                <w:rFonts w:ascii="Comic Sans MS" w:hAnsi="Comic Sans MS"/>
                <w:sz w:val="20"/>
              </w:rPr>
            </w:pPr>
          </w:p>
          <w:p w:rsidR="00B929A1" w:rsidRDefault="00B929A1" w:rsidP="0091184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B929A1">
              <w:rPr>
                <w:rFonts w:ascii="Comic Sans MS" w:hAnsi="Comic Sans MS"/>
                <w:b/>
                <w:color w:val="0070C0"/>
              </w:rPr>
              <w:t>Cloud In A Jar</w:t>
            </w:r>
            <w:r>
              <w:rPr>
                <w:rFonts w:ascii="Comic Sans MS" w:hAnsi="Comic Sans MS"/>
                <w:b/>
                <w:color w:val="0070C0"/>
              </w:rPr>
              <w:t xml:space="preserve"> Stem Activity</w:t>
            </w:r>
          </w:p>
          <w:p w:rsidR="00B929A1" w:rsidRPr="00B929A1" w:rsidRDefault="00B929A1" w:rsidP="0091184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B929A1">
              <w:rPr>
                <w:rFonts w:ascii="Comic Sans MS" w:hAnsi="Comic Sans MS"/>
                <w:b/>
                <w:noProof/>
                <w:color w:val="0070C0"/>
                <w:lang w:eastAsia="en-GB"/>
              </w:rPr>
              <w:drawing>
                <wp:inline distT="0" distB="0" distL="0" distR="0">
                  <wp:extent cx="752475" cy="1338475"/>
                  <wp:effectExtent l="19050" t="0" r="0" b="0"/>
                  <wp:docPr id="4" name="Picture 4" descr="C:\Users\ITTrend\Downloads\IMG_1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TTrend\Downloads\IMG_1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13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10D" w:rsidTr="00911844">
        <w:trPr>
          <w:trHeight w:val="3561"/>
        </w:trPr>
        <w:tc>
          <w:tcPr>
            <w:tcW w:w="4786" w:type="dxa"/>
          </w:tcPr>
          <w:p w:rsidR="00E4510D" w:rsidRDefault="00E4510D" w:rsidP="00911844">
            <w:pPr>
              <w:rPr>
                <w:rFonts w:ascii="Comic Sans MS" w:hAnsi="Comic Sans MS"/>
                <w:sz w:val="24"/>
              </w:rPr>
            </w:pPr>
          </w:p>
          <w:p w:rsidR="00B929A1" w:rsidRPr="001C69FC" w:rsidRDefault="00C019AE" w:rsidP="00911844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1C69FC">
              <w:rPr>
                <w:rFonts w:ascii="Comic Sans MS" w:hAnsi="Comic Sans MS"/>
                <w:b/>
                <w:color w:val="FFC000"/>
              </w:rPr>
              <w:t>Sun Safety Word S</w:t>
            </w:r>
            <w:r w:rsidR="00B929A1" w:rsidRPr="001C69FC">
              <w:rPr>
                <w:rFonts w:ascii="Comic Sans MS" w:hAnsi="Comic Sans MS"/>
                <w:b/>
                <w:color w:val="FFC000"/>
              </w:rPr>
              <w:t>earch</w:t>
            </w:r>
          </w:p>
          <w:p w:rsidR="00C019AE" w:rsidRDefault="00C019AE" w:rsidP="009118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19AE" w:rsidRDefault="00C019AE" w:rsidP="0091184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class page of website</w:t>
            </w:r>
          </w:p>
          <w:p w:rsidR="00C019AE" w:rsidRDefault="00C019AE" w:rsidP="009118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19AE" w:rsidRPr="00B929A1" w:rsidRDefault="00C019AE" w:rsidP="0091184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>
                  <wp:extent cx="981075" cy="976469"/>
                  <wp:effectExtent l="19050" t="0" r="9525" b="0"/>
                  <wp:docPr id="5" name="Picture 5" descr="C:\Users\ITTrend\Documents\2019 2020\home learning\summer\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TTrend\Documents\2019 2020\home learning\summer\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01" cy="98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4510D" w:rsidRDefault="00B46F2A" w:rsidP="00911844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2C6B07" w:rsidRPr="002C6B07">
                <w:rPr>
                  <w:rStyle w:val="Hyperlink"/>
                  <w:rFonts w:ascii="Comic Sans MS" w:hAnsi="Comic Sans MS"/>
                </w:rPr>
                <w:t>https://www.childrensgardeningweek.co.uk/things-to-do/rock-painting-bugs/</w:t>
              </w:r>
            </w:hyperlink>
          </w:p>
          <w:p w:rsidR="002C6B07" w:rsidRDefault="002C6B07" w:rsidP="00911844">
            <w:pPr>
              <w:rPr>
                <w:rFonts w:ascii="Comic Sans MS" w:hAnsi="Comic Sans MS"/>
              </w:rPr>
            </w:pPr>
          </w:p>
          <w:p w:rsidR="002C6B07" w:rsidRPr="001C69FC" w:rsidRDefault="002C6B07" w:rsidP="0091184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C69FC">
              <w:rPr>
                <w:rFonts w:ascii="Comic Sans MS" w:hAnsi="Comic Sans MS"/>
                <w:b/>
                <w:color w:val="FF0000"/>
              </w:rPr>
              <w:t>Rock Painting Bugs</w:t>
            </w:r>
          </w:p>
          <w:p w:rsidR="001C69FC" w:rsidRDefault="001C69FC" w:rsidP="00911844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C6B07" w:rsidRPr="002C6B07" w:rsidRDefault="002C6B07" w:rsidP="0091184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w:drawing>
                <wp:inline distT="0" distB="0" distL="0" distR="0">
                  <wp:extent cx="1743075" cy="1089422"/>
                  <wp:effectExtent l="19050" t="0" r="9525" b="0"/>
                  <wp:docPr id="6" name="Picture 6" descr="C:\Users\ITTrend\Documents\2019 2020\home learning\summer\Rock_bugs_64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TTrend\Documents\2019 2020\home learning\summer\Rock_bugs_64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4510D" w:rsidRDefault="00E4510D" w:rsidP="00911844">
            <w:pPr>
              <w:jc w:val="center"/>
            </w:pPr>
          </w:p>
          <w:p w:rsidR="001C69FC" w:rsidRDefault="00A7044A" w:rsidP="00911844">
            <w:pPr>
              <w:jc w:val="center"/>
              <w:rPr>
                <w:rFonts w:ascii="Comic Sans MS" w:hAnsi="Comic Sans MS"/>
                <w:b/>
                <w:color w:val="0099FF"/>
              </w:rPr>
            </w:pPr>
            <w:r>
              <w:rPr>
                <w:rFonts w:ascii="Comic Sans MS" w:hAnsi="Comic Sans MS"/>
                <w:b/>
                <w:color w:val="0099FF"/>
              </w:rPr>
              <w:t>Design Your Own Flip flops</w:t>
            </w:r>
          </w:p>
          <w:p w:rsidR="001C69FC" w:rsidRDefault="001C69FC" w:rsidP="00911844">
            <w:pPr>
              <w:jc w:val="center"/>
              <w:rPr>
                <w:rFonts w:ascii="Comic Sans MS" w:hAnsi="Comic Sans MS"/>
                <w:b/>
                <w:color w:val="0099FF"/>
              </w:rPr>
            </w:pPr>
          </w:p>
          <w:p w:rsidR="001C69FC" w:rsidRDefault="001C69FC" w:rsidP="00911844">
            <w:pPr>
              <w:jc w:val="center"/>
              <w:rPr>
                <w:rFonts w:ascii="Comic Sans MS" w:hAnsi="Comic Sans MS"/>
                <w:b/>
              </w:rPr>
            </w:pPr>
            <w:r w:rsidRPr="001C69FC">
              <w:rPr>
                <w:rFonts w:ascii="Comic Sans MS" w:hAnsi="Comic Sans MS"/>
                <w:b/>
              </w:rPr>
              <w:t>See class page of website</w:t>
            </w:r>
          </w:p>
          <w:p w:rsidR="00A7044A" w:rsidRDefault="00A7044A" w:rsidP="00911844">
            <w:pPr>
              <w:jc w:val="center"/>
              <w:rPr>
                <w:rFonts w:ascii="Comic Sans MS" w:hAnsi="Comic Sans MS"/>
                <w:b/>
              </w:rPr>
            </w:pPr>
          </w:p>
          <w:p w:rsidR="00A7044A" w:rsidRPr="001C69FC" w:rsidRDefault="00A7044A" w:rsidP="009118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933450" cy="1077887"/>
                  <wp:effectExtent l="19050" t="0" r="0" b="0"/>
                  <wp:docPr id="7" name="Picture 7" descr="C:\Users\ITTrend\Documents\2019 2020\home learning\summer\flip flop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TTrend\Documents\2019 2020\home learning\summer\flip flop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71" cy="108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59" w:rsidRDefault="00A17059"/>
    <w:sectPr w:rsidR="00A17059" w:rsidSect="00E4510D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5B" w:rsidRDefault="00E30F5B" w:rsidP="00E4510D">
      <w:pPr>
        <w:spacing w:after="0" w:line="240" w:lineRule="auto"/>
      </w:pPr>
      <w:r>
        <w:separator/>
      </w:r>
    </w:p>
  </w:endnote>
  <w:endnote w:type="continuationSeparator" w:id="0">
    <w:p w:rsidR="00E30F5B" w:rsidRDefault="00E30F5B" w:rsidP="00E4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5B" w:rsidRDefault="00E30F5B" w:rsidP="00E4510D">
      <w:pPr>
        <w:spacing w:after="0" w:line="240" w:lineRule="auto"/>
      </w:pPr>
      <w:r>
        <w:separator/>
      </w:r>
    </w:p>
  </w:footnote>
  <w:footnote w:type="continuationSeparator" w:id="0">
    <w:p w:rsidR="00E30F5B" w:rsidRDefault="00E30F5B" w:rsidP="00E4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0D" w:rsidRPr="00C019AE" w:rsidRDefault="00E4510D" w:rsidP="00E4510D">
    <w:pPr>
      <w:pStyle w:val="Header"/>
      <w:jc w:val="center"/>
      <w:rPr>
        <w:rFonts w:ascii="Comic Sans MS" w:hAnsi="Comic Sans MS"/>
        <w:b/>
        <w:sz w:val="44"/>
      </w:rPr>
    </w:pPr>
    <w:r w:rsidRPr="00C019AE">
      <w:rPr>
        <w:rFonts w:ascii="Comic Sans MS" w:hAnsi="Comic Sans MS"/>
        <w:b/>
        <w:sz w:val="44"/>
      </w:rPr>
      <w:t>Primary 1 Placemat 8</w:t>
    </w:r>
    <w:r w:rsidRPr="00C019AE">
      <w:rPr>
        <w:rFonts w:ascii="Comic Sans MS" w:hAnsi="Comic Sans MS"/>
        <w:b/>
        <w:sz w:val="44"/>
        <w:vertAlign w:val="superscript"/>
      </w:rPr>
      <w:t>th</w:t>
    </w:r>
    <w:r w:rsidRPr="00C019AE">
      <w:rPr>
        <w:rFonts w:ascii="Comic Sans MS" w:hAnsi="Comic Sans MS"/>
        <w:b/>
        <w:sz w:val="44"/>
      </w:rPr>
      <w:t xml:space="preserve"> June 2020</w:t>
    </w:r>
  </w:p>
  <w:p w:rsidR="00E4510D" w:rsidRPr="00E4510D" w:rsidRDefault="00E4510D">
    <w:pPr>
      <w:pStyle w:val="Header"/>
      <w:rPr>
        <w:b/>
        <w:sz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0D"/>
    <w:rsid w:val="0012432E"/>
    <w:rsid w:val="001C69FC"/>
    <w:rsid w:val="002C6B07"/>
    <w:rsid w:val="00911844"/>
    <w:rsid w:val="00A17059"/>
    <w:rsid w:val="00A7044A"/>
    <w:rsid w:val="00B46F2A"/>
    <w:rsid w:val="00B929A1"/>
    <w:rsid w:val="00C019AE"/>
    <w:rsid w:val="00D172B4"/>
    <w:rsid w:val="00E30F5B"/>
    <w:rsid w:val="00E4510D"/>
    <w:rsid w:val="00FA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0D"/>
  </w:style>
  <w:style w:type="paragraph" w:styleId="Footer">
    <w:name w:val="footer"/>
    <w:basedOn w:val="Normal"/>
    <w:link w:val="FooterChar"/>
    <w:uiPriority w:val="99"/>
    <w:semiHidden/>
    <w:unhideWhenUsed/>
    <w:rsid w:val="00E45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10D"/>
  </w:style>
  <w:style w:type="paragraph" w:styleId="BalloonText">
    <w:name w:val="Balloon Text"/>
    <w:basedOn w:val="Normal"/>
    <w:link w:val="BalloonTextChar"/>
    <w:uiPriority w:val="99"/>
    <w:semiHidden/>
    <w:unhideWhenUsed/>
    <w:rsid w:val="00E4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7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bofgluewilldo.com/?s=apple+boats" TargetMode="External"/><Relationship Id="rId13" Type="http://schemas.openxmlformats.org/officeDocument/2006/relationships/hyperlink" Target="https://www.childrensgardeningweek.co.uk/things-to-do/rock-painting-bug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hestemlaboratory.com/?s=walking+water+rainbow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thestemlaboratory.com/?s=cloud+in+a+ja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2020-06-07T19:49:00Z</dcterms:created>
  <dcterms:modified xsi:type="dcterms:W3CDTF">2020-06-07T21:27:00Z</dcterms:modified>
</cp:coreProperties>
</file>